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4299" w:rsidRDefault="00834299" w:rsidP="00834299">
      <w:pPr>
        <w:widowControl w:val="0"/>
        <w:autoSpaceDE w:val="0"/>
        <w:autoSpaceDN w:val="0"/>
        <w:spacing w:after="0" w:line="240" w:lineRule="auto"/>
        <w:ind w:right="293"/>
        <w:jc w:val="both"/>
        <w:rPr>
          <w:rFonts w:ascii="Times New Roman" w:eastAsia="Times New Roman" w:hAnsi="Times New Roman" w:cs="Times New Roman"/>
          <w:sz w:val="24"/>
          <w:szCs w:val="24"/>
        </w:rPr>
      </w:pPr>
      <w:r w:rsidRPr="00834299">
        <w:rPr>
          <w:rFonts w:ascii="Times New Roman" w:eastAsia="Times New Roman" w:hAnsi="Times New Roman" w:cs="Times New Roman"/>
          <w:sz w:val="24"/>
          <w:szCs w:val="24"/>
        </w:rPr>
        <w:t>АННОТАЦИЯ К РАБОЧЕЙ ПРОГРАММЕ ПО УЧЕБНОМУ ПРЕДМЕТУ «ФИЗИЧЕСКАЯ КУЛЬТУРА» ДЛЯ ОБУЧАЮЩИХСЯ 1-4 КЛАССОВ</w:t>
      </w:r>
    </w:p>
    <w:p w:rsidR="002E14BC" w:rsidRPr="00834299" w:rsidRDefault="002E14BC" w:rsidP="00834299">
      <w:pPr>
        <w:widowControl w:val="0"/>
        <w:autoSpaceDE w:val="0"/>
        <w:autoSpaceDN w:val="0"/>
        <w:spacing w:after="0" w:line="240" w:lineRule="auto"/>
        <w:ind w:right="293"/>
        <w:jc w:val="both"/>
        <w:rPr>
          <w:rFonts w:ascii="Times New Roman" w:eastAsia="Times New Roman" w:hAnsi="Times New Roman" w:cs="Times New Roman"/>
          <w:sz w:val="24"/>
          <w:szCs w:val="24"/>
        </w:rPr>
      </w:pPr>
    </w:p>
    <w:p w:rsidR="00834299" w:rsidRPr="00834299" w:rsidRDefault="00834299" w:rsidP="00834299">
      <w:pPr>
        <w:widowControl w:val="0"/>
        <w:autoSpaceDE w:val="0"/>
        <w:autoSpaceDN w:val="0"/>
        <w:spacing w:after="0" w:line="240" w:lineRule="auto"/>
        <w:ind w:left="106" w:right="293"/>
        <w:jc w:val="both"/>
        <w:rPr>
          <w:rFonts w:ascii="Times New Roman" w:eastAsia="Times New Roman" w:hAnsi="Times New Roman" w:cs="Times New Roman"/>
          <w:sz w:val="24"/>
          <w:szCs w:val="24"/>
        </w:rPr>
      </w:pPr>
      <w:r w:rsidRPr="00834299">
        <w:rPr>
          <w:rFonts w:ascii="Times New Roman" w:eastAsia="Times New Roman" w:hAnsi="Times New Roman" w:cs="Times New Roman"/>
          <w:sz w:val="24"/>
          <w:szCs w:val="24"/>
        </w:rPr>
        <w:t xml:space="preserve">Рабочая программа по учебному предмету «Физическая культура» для обучающихся 1-4 классов в МАОУ Андреевской СОШ составлена на основании следующих нормативно-правовых документов: </w:t>
      </w:r>
    </w:p>
    <w:p w:rsidR="00834299" w:rsidRPr="00834299" w:rsidRDefault="00834299" w:rsidP="00834299">
      <w:pPr>
        <w:numPr>
          <w:ilvl w:val="0"/>
          <w:numId w:val="1"/>
        </w:numPr>
        <w:suppressAutoHyphens/>
        <w:spacing w:after="0" w:line="240" w:lineRule="auto"/>
        <w:ind w:right="336"/>
        <w:contextualSpacing/>
        <w:jc w:val="both"/>
        <w:rPr>
          <w:rFonts w:ascii="Times New Roman" w:eastAsia="Times New Roman" w:hAnsi="Times New Roman" w:cs="Times New Roman"/>
          <w:sz w:val="24"/>
          <w:szCs w:val="24"/>
          <w:lang w:eastAsia="ar-SA"/>
        </w:rPr>
      </w:pPr>
      <w:r w:rsidRPr="00834299">
        <w:rPr>
          <w:rFonts w:ascii="Times New Roman" w:eastAsia="Times New Roman" w:hAnsi="Times New Roman" w:cs="Times New Roman"/>
          <w:bCs/>
          <w:sz w:val="24"/>
          <w:szCs w:val="24"/>
          <w:lang w:eastAsia="ar-SA"/>
        </w:rPr>
        <w:t>Приказа Министерства просвещения Российской Федерации от 31 мая 2021 г. № 286 «Об утверждении федерального государственного образовательного стандарта начального общего образования».</w:t>
      </w:r>
    </w:p>
    <w:p w:rsidR="00834299" w:rsidRPr="00834299" w:rsidRDefault="00834299" w:rsidP="00834299">
      <w:pPr>
        <w:numPr>
          <w:ilvl w:val="0"/>
          <w:numId w:val="1"/>
        </w:numPr>
        <w:suppressAutoHyphens/>
        <w:spacing w:after="0" w:line="240" w:lineRule="auto"/>
        <w:ind w:right="336"/>
        <w:contextualSpacing/>
        <w:jc w:val="both"/>
        <w:rPr>
          <w:rFonts w:ascii="Times New Roman" w:eastAsia="Times New Roman" w:hAnsi="Times New Roman" w:cs="Times New Roman"/>
          <w:sz w:val="24"/>
          <w:szCs w:val="24"/>
          <w:lang w:eastAsia="ar-SA"/>
        </w:rPr>
      </w:pPr>
      <w:r w:rsidRPr="00834299">
        <w:rPr>
          <w:rFonts w:ascii="Times New Roman" w:eastAsia="Times New Roman" w:hAnsi="Times New Roman" w:cs="Times New Roman"/>
          <w:sz w:val="24"/>
          <w:szCs w:val="24"/>
          <w:lang w:eastAsia="ar-SA"/>
        </w:rPr>
        <w:t>Приказа Министерства просвещения Российской Федерации от 16 ноября 2022 года  № 992 «Об утверждении федеральной образовательной программы начального общего образования», федеральной рабочей программы начального общего образо</w:t>
      </w:r>
      <w:r w:rsidR="002E14BC">
        <w:rPr>
          <w:rFonts w:ascii="Times New Roman" w:eastAsia="Times New Roman" w:hAnsi="Times New Roman" w:cs="Times New Roman"/>
          <w:sz w:val="24"/>
          <w:szCs w:val="24"/>
          <w:lang w:eastAsia="ar-SA"/>
        </w:rPr>
        <w:t>вания «</w:t>
      </w:r>
      <w:r w:rsidR="002E14BC" w:rsidRPr="00834299">
        <w:rPr>
          <w:rFonts w:ascii="Times New Roman" w:eastAsia="Times New Roman" w:hAnsi="Times New Roman" w:cs="Times New Roman"/>
          <w:sz w:val="24"/>
          <w:szCs w:val="24"/>
        </w:rPr>
        <w:t>Физическая культура</w:t>
      </w:r>
      <w:r w:rsidRPr="00834299">
        <w:rPr>
          <w:rFonts w:ascii="Times New Roman" w:eastAsia="Times New Roman" w:hAnsi="Times New Roman" w:cs="Times New Roman"/>
          <w:sz w:val="24"/>
          <w:szCs w:val="24"/>
          <w:lang w:eastAsia="ar-SA"/>
        </w:rPr>
        <w:t>» для обучающихся 1-4классов.</w:t>
      </w:r>
    </w:p>
    <w:p w:rsidR="00834299" w:rsidRPr="00834299" w:rsidRDefault="00834299" w:rsidP="00834299">
      <w:pPr>
        <w:numPr>
          <w:ilvl w:val="0"/>
          <w:numId w:val="1"/>
        </w:numPr>
        <w:suppressAutoHyphens/>
        <w:spacing w:after="0" w:line="240" w:lineRule="auto"/>
        <w:ind w:right="336"/>
        <w:contextualSpacing/>
        <w:jc w:val="both"/>
        <w:rPr>
          <w:rFonts w:ascii="Times New Roman" w:eastAsia="Times New Roman" w:hAnsi="Times New Roman" w:cs="Times New Roman"/>
          <w:sz w:val="24"/>
          <w:szCs w:val="24"/>
          <w:lang w:eastAsia="ar-SA"/>
        </w:rPr>
      </w:pPr>
      <w:r w:rsidRPr="00834299">
        <w:rPr>
          <w:rFonts w:ascii="Times New Roman" w:eastAsia="Times New Roman" w:hAnsi="Times New Roman" w:cs="Times New Roman"/>
          <w:sz w:val="24"/>
          <w:szCs w:val="24"/>
          <w:lang w:eastAsia="ar-SA"/>
        </w:rPr>
        <w:t>Образовательной программы начального общего образования муниципального автономного общеобразовательного учреждения Андреевской средней общеобразовательной школы Тюменского муниципального района.</w:t>
      </w:r>
    </w:p>
    <w:p w:rsidR="00834299" w:rsidRDefault="00834299" w:rsidP="00834299">
      <w:pPr>
        <w:spacing w:after="0" w:line="264" w:lineRule="auto"/>
        <w:ind w:firstLine="600"/>
        <w:jc w:val="both"/>
        <w:rPr>
          <w:rFonts w:ascii="Times New Roman" w:hAnsi="Times New Roman"/>
          <w:color w:val="000000"/>
          <w:sz w:val="24"/>
          <w:szCs w:val="24"/>
        </w:rPr>
      </w:pPr>
      <w:bookmarkStart w:id="0" w:name="_GoBack"/>
      <w:bookmarkEnd w:id="0"/>
    </w:p>
    <w:p w:rsidR="00AF6277" w:rsidRPr="00AF6277" w:rsidRDefault="00AF6277" w:rsidP="00AF6277">
      <w:pPr>
        <w:widowControl w:val="0"/>
        <w:spacing w:after="0" w:line="240" w:lineRule="auto"/>
        <w:ind w:firstLine="360"/>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 xml:space="preserve">    </w:t>
      </w:r>
      <w:r w:rsidRPr="00E94141">
        <w:rPr>
          <w:rFonts w:ascii="Times New Roman" w:eastAsia="Times New Roman" w:hAnsi="Times New Roman" w:cs="Times New Roman"/>
          <w:color w:val="000000"/>
          <w:sz w:val="24"/>
          <w:szCs w:val="24"/>
          <w:lang w:bidi="ru-RU"/>
        </w:rPr>
        <w:t xml:space="preserve">Рабочая программа </w:t>
      </w:r>
      <w:r>
        <w:rPr>
          <w:rFonts w:ascii="Times New Roman" w:eastAsia="Times New Roman" w:hAnsi="Times New Roman" w:cs="Times New Roman"/>
          <w:color w:val="000000"/>
          <w:sz w:val="24"/>
          <w:szCs w:val="24"/>
          <w:lang w:bidi="ru-RU"/>
        </w:rPr>
        <w:t>по учебному предмету «</w:t>
      </w:r>
      <w:r w:rsidRPr="00834299">
        <w:rPr>
          <w:rFonts w:ascii="Times New Roman" w:eastAsia="Times New Roman" w:hAnsi="Times New Roman" w:cs="Times New Roman"/>
          <w:sz w:val="24"/>
          <w:szCs w:val="24"/>
        </w:rPr>
        <w:t>Физическая культура</w:t>
      </w:r>
      <w:r>
        <w:rPr>
          <w:rFonts w:ascii="Times New Roman" w:eastAsia="Times New Roman" w:hAnsi="Times New Roman" w:cs="Times New Roman"/>
          <w:color w:val="000000"/>
          <w:sz w:val="24"/>
          <w:szCs w:val="24"/>
          <w:lang w:bidi="ru-RU"/>
        </w:rPr>
        <w:t xml:space="preserve">» </w:t>
      </w:r>
      <w:r w:rsidRPr="00E94141">
        <w:rPr>
          <w:rFonts w:ascii="Times New Roman" w:eastAsia="Times New Roman" w:hAnsi="Times New Roman" w:cs="Times New Roman"/>
          <w:color w:val="000000"/>
          <w:sz w:val="24"/>
          <w:szCs w:val="24"/>
          <w:lang w:bidi="ru-RU"/>
        </w:rPr>
        <w:t>включает пояснительную записку, содержание обучения, планируемые результаты о</w:t>
      </w:r>
      <w:r>
        <w:rPr>
          <w:rFonts w:ascii="Times New Roman" w:eastAsia="Times New Roman" w:hAnsi="Times New Roman" w:cs="Times New Roman"/>
          <w:color w:val="000000"/>
          <w:sz w:val="24"/>
          <w:szCs w:val="24"/>
          <w:lang w:bidi="ru-RU"/>
        </w:rPr>
        <w:t xml:space="preserve">своения программы по </w:t>
      </w:r>
      <w:r>
        <w:rPr>
          <w:rFonts w:ascii="Times New Roman" w:eastAsia="Times New Roman" w:hAnsi="Times New Roman" w:cs="Times New Roman"/>
          <w:sz w:val="24"/>
          <w:szCs w:val="24"/>
        </w:rPr>
        <w:t>ф</w:t>
      </w:r>
      <w:r w:rsidRPr="00834299">
        <w:rPr>
          <w:rFonts w:ascii="Times New Roman" w:eastAsia="Times New Roman" w:hAnsi="Times New Roman" w:cs="Times New Roman"/>
          <w:sz w:val="24"/>
          <w:szCs w:val="24"/>
        </w:rPr>
        <w:t>изическ</w:t>
      </w:r>
      <w:r>
        <w:rPr>
          <w:rFonts w:ascii="Times New Roman" w:eastAsia="Times New Roman" w:hAnsi="Times New Roman" w:cs="Times New Roman"/>
          <w:sz w:val="24"/>
          <w:szCs w:val="24"/>
        </w:rPr>
        <w:t>ой</w:t>
      </w:r>
      <w:r w:rsidRPr="00834299">
        <w:rPr>
          <w:rFonts w:ascii="Times New Roman" w:eastAsia="Times New Roman" w:hAnsi="Times New Roman" w:cs="Times New Roman"/>
          <w:sz w:val="24"/>
          <w:szCs w:val="24"/>
        </w:rPr>
        <w:t xml:space="preserve"> культур</w:t>
      </w:r>
      <w:r>
        <w:rPr>
          <w:rFonts w:ascii="Times New Roman" w:eastAsia="Times New Roman" w:hAnsi="Times New Roman" w:cs="Times New Roman"/>
          <w:sz w:val="24"/>
          <w:szCs w:val="24"/>
        </w:rPr>
        <w:t>е</w:t>
      </w:r>
      <w:r>
        <w:rPr>
          <w:rFonts w:ascii="Times New Roman" w:eastAsia="Times New Roman" w:hAnsi="Times New Roman" w:cs="Times New Roman"/>
          <w:color w:val="000000"/>
          <w:sz w:val="24"/>
          <w:szCs w:val="24"/>
          <w:lang w:bidi="ru-RU"/>
        </w:rPr>
        <w:t xml:space="preserve">, </w:t>
      </w:r>
      <w:r w:rsidRPr="00E94141">
        <w:rPr>
          <w:rFonts w:ascii="Times New Roman" w:eastAsia="Times New Roman" w:hAnsi="Times New Roman" w:cs="Times New Roman"/>
          <w:color w:val="000000"/>
          <w:sz w:val="24"/>
          <w:szCs w:val="24"/>
          <w:lang w:bidi="ru-RU"/>
        </w:rPr>
        <w:t xml:space="preserve">разработана на основе ФГОС ООО. </w:t>
      </w:r>
    </w:p>
    <w:p w:rsidR="00834299" w:rsidRPr="0078647B" w:rsidRDefault="00834299" w:rsidP="00834299">
      <w:pPr>
        <w:spacing w:after="0" w:line="264" w:lineRule="auto"/>
        <w:ind w:firstLine="600"/>
        <w:jc w:val="both"/>
        <w:rPr>
          <w:sz w:val="24"/>
          <w:szCs w:val="24"/>
        </w:rPr>
      </w:pPr>
      <w:r w:rsidRPr="0078647B">
        <w:rPr>
          <w:rFonts w:ascii="Times New Roman" w:hAnsi="Times New Roman"/>
          <w:color w:val="000000"/>
          <w:sz w:val="24"/>
          <w:szCs w:val="24"/>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834299" w:rsidRPr="0078647B" w:rsidRDefault="00834299" w:rsidP="00834299">
      <w:pPr>
        <w:spacing w:after="0" w:line="264" w:lineRule="auto"/>
        <w:ind w:firstLine="600"/>
        <w:jc w:val="both"/>
        <w:rPr>
          <w:sz w:val="24"/>
          <w:szCs w:val="24"/>
        </w:rPr>
      </w:pPr>
      <w:r w:rsidRPr="0078647B">
        <w:rPr>
          <w:rFonts w:ascii="Times New Roman" w:hAnsi="Times New Roman"/>
          <w:color w:val="000000"/>
          <w:sz w:val="24"/>
          <w:szCs w:val="24"/>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834299" w:rsidRPr="0078647B" w:rsidRDefault="00834299" w:rsidP="00834299">
      <w:pPr>
        <w:spacing w:after="0" w:line="264" w:lineRule="auto"/>
        <w:ind w:firstLine="600"/>
        <w:jc w:val="both"/>
        <w:rPr>
          <w:sz w:val="24"/>
          <w:szCs w:val="24"/>
        </w:rPr>
      </w:pPr>
      <w:r w:rsidRPr="0078647B">
        <w:rPr>
          <w:rFonts w:ascii="Times New Roman" w:hAnsi="Times New Roman"/>
          <w:color w:val="000000"/>
          <w:sz w:val="24"/>
          <w:szCs w:val="24"/>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834299" w:rsidRPr="0078647B" w:rsidRDefault="00834299" w:rsidP="00834299">
      <w:pPr>
        <w:spacing w:after="0" w:line="264" w:lineRule="auto"/>
        <w:ind w:firstLine="600"/>
        <w:jc w:val="both"/>
        <w:rPr>
          <w:sz w:val="24"/>
          <w:szCs w:val="24"/>
        </w:rPr>
      </w:pPr>
      <w:r w:rsidRPr="0078647B">
        <w:rPr>
          <w:rFonts w:ascii="Times New Roman" w:hAnsi="Times New Roman"/>
          <w:color w:val="000000"/>
          <w:sz w:val="24"/>
          <w:szCs w:val="24"/>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834299" w:rsidRPr="0078647B" w:rsidRDefault="00834299" w:rsidP="00834299">
      <w:pPr>
        <w:spacing w:after="0" w:line="264" w:lineRule="auto"/>
        <w:ind w:firstLine="600"/>
        <w:jc w:val="both"/>
        <w:rPr>
          <w:sz w:val="24"/>
          <w:szCs w:val="24"/>
        </w:rPr>
      </w:pPr>
      <w:r w:rsidRPr="0078647B">
        <w:rPr>
          <w:rFonts w:ascii="Times New Roman" w:hAnsi="Times New Roman"/>
          <w:color w:val="000000"/>
          <w:sz w:val="24"/>
          <w:szCs w:val="24"/>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w:t>
      </w:r>
      <w:proofErr w:type="spellStart"/>
      <w:r w:rsidRPr="0078647B">
        <w:rPr>
          <w:rFonts w:ascii="Times New Roman" w:hAnsi="Times New Roman"/>
          <w:color w:val="000000"/>
          <w:sz w:val="24"/>
          <w:szCs w:val="24"/>
        </w:rPr>
        <w:t>прикладно</w:t>
      </w:r>
      <w:proofErr w:type="spellEnd"/>
      <w:r w:rsidRPr="0078647B">
        <w:rPr>
          <w:rFonts w:ascii="Times New Roman" w:hAnsi="Times New Roman"/>
          <w:color w:val="000000"/>
          <w:sz w:val="24"/>
          <w:szCs w:val="24"/>
        </w:rPr>
        <w:t xml:space="preserve">-ориентированной направленности. </w:t>
      </w:r>
    </w:p>
    <w:p w:rsidR="00834299" w:rsidRPr="0078647B" w:rsidRDefault="00834299" w:rsidP="00834299">
      <w:pPr>
        <w:spacing w:after="0" w:line="264" w:lineRule="auto"/>
        <w:ind w:firstLine="600"/>
        <w:jc w:val="both"/>
        <w:rPr>
          <w:sz w:val="24"/>
          <w:szCs w:val="24"/>
        </w:rPr>
      </w:pPr>
      <w:r w:rsidRPr="0078647B">
        <w:rPr>
          <w:rFonts w:ascii="Times New Roman" w:hAnsi="Times New Roman"/>
          <w:color w:val="000000"/>
          <w:sz w:val="24"/>
          <w:szCs w:val="24"/>
        </w:rPr>
        <w:lastRenderedPageBreak/>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834299" w:rsidRPr="0078647B" w:rsidRDefault="00834299" w:rsidP="00834299">
      <w:pPr>
        <w:spacing w:after="0" w:line="264" w:lineRule="auto"/>
        <w:ind w:firstLine="600"/>
        <w:jc w:val="both"/>
        <w:rPr>
          <w:sz w:val="24"/>
          <w:szCs w:val="24"/>
        </w:rPr>
      </w:pPr>
      <w:r w:rsidRPr="0078647B">
        <w:rPr>
          <w:rFonts w:ascii="Times New Roman" w:hAnsi="Times New Roman"/>
          <w:color w:val="000000"/>
          <w:sz w:val="24"/>
          <w:szCs w:val="24"/>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834299" w:rsidRPr="0078647B" w:rsidRDefault="00834299" w:rsidP="00834299">
      <w:pPr>
        <w:spacing w:after="0" w:line="264" w:lineRule="auto"/>
        <w:ind w:firstLine="600"/>
        <w:jc w:val="both"/>
        <w:rPr>
          <w:sz w:val="24"/>
          <w:szCs w:val="24"/>
        </w:rPr>
      </w:pPr>
      <w:r w:rsidRPr="0078647B">
        <w:rPr>
          <w:rFonts w:ascii="Times New Roman" w:hAnsi="Times New Roman"/>
          <w:color w:val="000000"/>
          <w:sz w:val="24"/>
          <w:szCs w:val="24"/>
        </w:rPr>
        <w:t>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w:t>
      </w:r>
      <w:proofErr w:type="spellStart"/>
      <w:r w:rsidRPr="0078647B">
        <w:rPr>
          <w:rFonts w:ascii="Times New Roman" w:hAnsi="Times New Roman"/>
          <w:color w:val="000000"/>
          <w:sz w:val="24"/>
          <w:szCs w:val="24"/>
        </w:rPr>
        <w:t>деятельностного</w:t>
      </w:r>
      <w:proofErr w:type="spellEnd"/>
      <w:r w:rsidRPr="0078647B">
        <w:rPr>
          <w:rFonts w:ascii="Times New Roman" w:hAnsi="Times New Roman"/>
          <w:color w:val="000000"/>
          <w:sz w:val="24"/>
          <w:szCs w:val="24"/>
        </w:rPr>
        <w:t xml:space="preserve">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w:t>
      </w:r>
      <w:proofErr w:type="spellStart"/>
      <w:r w:rsidRPr="0078647B">
        <w:rPr>
          <w:rFonts w:ascii="Times New Roman" w:hAnsi="Times New Roman"/>
          <w:color w:val="000000"/>
          <w:sz w:val="24"/>
          <w:szCs w:val="24"/>
        </w:rPr>
        <w:t>операциональный</w:t>
      </w:r>
      <w:proofErr w:type="spellEnd"/>
      <w:r w:rsidRPr="0078647B">
        <w:rPr>
          <w:rFonts w:ascii="Times New Roman" w:hAnsi="Times New Roman"/>
          <w:color w:val="000000"/>
          <w:sz w:val="24"/>
          <w:szCs w:val="24"/>
        </w:rPr>
        <w:t xml:space="preserve"> и мотивационно-процессуальный компоненты, которые находят своё отражение в соответствующих дидактических линиях учебного предмета. </w:t>
      </w:r>
    </w:p>
    <w:p w:rsidR="00834299" w:rsidRPr="0078647B" w:rsidRDefault="00834299" w:rsidP="00834299">
      <w:pPr>
        <w:spacing w:after="0" w:line="264" w:lineRule="auto"/>
        <w:ind w:firstLine="600"/>
        <w:jc w:val="both"/>
        <w:rPr>
          <w:sz w:val="24"/>
          <w:szCs w:val="24"/>
        </w:rPr>
      </w:pPr>
      <w:r w:rsidRPr="0078647B">
        <w:rPr>
          <w:rFonts w:ascii="Times New Roman" w:hAnsi="Times New Roman"/>
          <w:color w:val="000000"/>
          <w:sz w:val="24"/>
          <w:szCs w:val="24"/>
        </w:rPr>
        <w:t>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w:t>
      </w:r>
      <w:proofErr w:type="spellStart"/>
      <w:r w:rsidRPr="0078647B">
        <w:rPr>
          <w:rFonts w:ascii="Times New Roman" w:hAnsi="Times New Roman"/>
          <w:color w:val="000000"/>
          <w:sz w:val="24"/>
          <w:szCs w:val="24"/>
        </w:rPr>
        <w:t>Прикладно</w:t>
      </w:r>
      <w:proofErr w:type="spellEnd"/>
      <w:r w:rsidRPr="0078647B">
        <w:rPr>
          <w:rFonts w:ascii="Times New Roman" w:hAnsi="Times New Roman"/>
          <w:color w:val="000000"/>
          <w:sz w:val="24"/>
          <w:szCs w:val="24"/>
        </w:rPr>
        <w:t xml:space="preserve">-ориентированная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834299" w:rsidRPr="0078647B" w:rsidRDefault="00834299" w:rsidP="00834299">
      <w:pPr>
        <w:spacing w:after="0" w:line="264" w:lineRule="auto"/>
        <w:ind w:firstLine="600"/>
        <w:jc w:val="both"/>
        <w:rPr>
          <w:sz w:val="24"/>
          <w:szCs w:val="24"/>
        </w:rPr>
      </w:pPr>
      <w:r w:rsidRPr="0078647B">
        <w:rPr>
          <w:rFonts w:ascii="Times New Roman" w:hAnsi="Times New Roman"/>
          <w:color w:val="000000"/>
          <w:sz w:val="24"/>
          <w:szCs w:val="24"/>
        </w:rPr>
        <w:t>Содержание модуля «</w:t>
      </w:r>
      <w:proofErr w:type="spellStart"/>
      <w:r w:rsidRPr="0078647B">
        <w:rPr>
          <w:rFonts w:ascii="Times New Roman" w:hAnsi="Times New Roman"/>
          <w:color w:val="000000"/>
          <w:sz w:val="24"/>
          <w:szCs w:val="24"/>
        </w:rPr>
        <w:t>Прикладно</w:t>
      </w:r>
      <w:proofErr w:type="spellEnd"/>
      <w:r w:rsidRPr="0078647B">
        <w:rPr>
          <w:rFonts w:ascii="Times New Roman" w:hAnsi="Times New Roman"/>
          <w:color w:val="000000"/>
          <w:sz w:val="24"/>
          <w:szCs w:val="24"/>
        </w:rPr>
        <w:t>-ориентированная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своё содержание для модуля «</w:t>
      </w:r>
      <w:proofErr w:type="spellStart"/>
      <w:r w:rsidRPr="0078647B">
        <w:rPr>
          <w:rFonts w:ascii="Times New Roman" w:hAnsi="Times New Roman"/>
          <w:color w:val="000000"/>
          <w:sz w:val="24"/>
          <w:szCs w:val="24"/>
        </w:rPr>
        <w:t>Прикладно</w:t>
      </w:r>
      <w:proofErr w:type="spellEnd"/>
      <w:r w:rsidRPr="0078647B">
        <w:rPr>
          <w:rFonts w:ascii="Times New Roman" w:hAnsi="Times New Roman"/>
          <w:color w:val="000000"/>
          <w:sz w:val="24"/>
          <w:szCs w:val="24"/>
        </w:rPr>
        <w:t xml:space="preserve">-ориентированная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834299" w:rsidRPr="0078647B" w:rsidRDefault="00834299" w:rsidP="00834299">
      <w:pPr>
        <w:spacing w:after="0" w:line="264" w:lineRule="auto"/>
        <w:ind w:firstLine="600"/>
        <w:jc w:val="both"/>
        <w:rPr>
          <w:sz w:val="24"/>
          <w:szCs w:val="24"/>
        </w:rPr>
      </w:pPr>
      <w:r w:rsidRPr="0078647B">
        <w:rPr>
          <w:rFonts w:ascii="Times New Roman" w:hAnsi="Times New Roman"/>
          <w:color w:val="000000"/>
          <w:sz w:val="24"/>
          <w:szCs w:val="24"/>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834299" w:rsidRPr="0078647B" w:rsidRDefault="00834299" w:rsidP="00834299">
      <w:pPr>
        <w:spacing w:after="0" w:line="264" w:lineRule="auto"/>
        <w:ind w:firstLine="600"/>
        <w:jc w:val="both"/>
        <w:rPr>
          <w:sz w:val="24"/>
          <w:szCs w:val="24"/>
        </w:rPr>
      </w:pPr>
      <w:r w:rsidRPr="0078647B">
        <w:rPr>
          <w:rFonts w:ascii="Times New Roman" w:hAnsi="Times New Roman"/>
          <w:color w:val="000000"/>
          <w:sz w:val="24"/>
          <w:szCs w:val="24"/>
        </w:rPr>
        <w:lastRenderedPageBreak/>
        <w:t xml:space="preserve">Планируемые результаты включают в себя личностные, метапредметные и предметные результаты. </w:t>
      </w:r>
    </w:p>
    <w:p w:rsidR="00834299" w:rsidRPr="0078647B" w:rsidRDefault="00834299" w:rsidP="00834299">
      <w:pPr>
        <w:spacing w:after="0" w:line="264" w:lineRule="auto"/>
        <w:ind w:firstLine="600"/>
        <w:jc w:val="both"/>
        <w:rPr>
          <w:sz w:val="24"/>
          <w:szCs w:val="24"/>
        </w:rPr>
      </w:pPr>
      <w:r w:rsidRPr="0078647B">
        <w:rPr>
          <w:rFonts w:ascii="Times New Roman" w:hAnsi="Times New Roman"/>
          <w:color w:val="000000"/>
          <w:sz w:val="24"/>
          <w:szCs w:val="24"/>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834299" w:rsidRPr="0078647B" w:rsidRDefault="00834299" w:rsidP="00834299">
      <w:pPr>
        <w:spacing w:after="0" w:line="264" w:lineRule="auto"/>
        <w:ind w:firstLine="600"/>
        <w:jc w:val="both"/>
        <w:rPr>
          <w:sz w:val="24"/>
          <w:szCs w:val="24"/>
        </w:rPr>
      </w:pPr>
      <w:r w:rsidRPr="0078647B">
        <w:rPr>
          <w:rFonts w:ascii="Times New Roman" w:hAnsi="Times New Roman"/>
          <w:color w:val="000000"/>
          <w:sz w:val="24"/>
          <w:szCs w:val="24"/>
        </w:rPr>
        <w:t>‌</w:t>
      </w:r>
      <w:bookmarkStart w:id="1" w:name="bb146442-f527-41bf-8c2f-d7c56b2bd4b0"/>
      <w:r w:rsidR="00B25E8E">
        <w:rPr>
          <w:rFonts w:ascii="Times New Roman" w:hAnsi="Times New Roman"/>
          <w:color w:val="000000"/>
          <w:sz w:val="24"/>
          <w:szCs w:val="24"/>
        </w:rPr>
        <w:t xml:space="preserve">Общее число часов, </w:t>
      </w:r>
      <w:r w:rsidR="00B25E8E">
        <w:rPr>
          <w:rFonts w:ascii="Times New Roman" w:hAnsi="Times New Roman"/>
          <w:sz w:val="24"/>
          <w:szCs w:val="24"/>
        </w:rPr>
        <w:t>отведённых на изучение</w:t>
      </w:r>
      <w:r w:rsidRPr="0078647B">
        <w:rPr>
          <w:rFonts w:ascii="Times New Roman" w:hAnsi="Times New Roman"/>
          <w:color w:val="000000"/>
          <w:sz w:val="24"/>
          <w:szCs w:val="24"/>
        </w:rPr>
        <w:t xml:space="preserve"> физическо</w:t>
      </w:r>
      <w:r w:rsidR="00B25E8E">
        <w:rPr>
          <w:rFonts w:ascii="Times New Roman" w:hAnsi="Times New Roman"/>
          <w:color w:val="000000"/>
          <w:sz w:val="24"/>
          <w:szCs w:val="24"/>
        </w:rPr>
        <w:t>й культуры</w:t>
      </w:r>
      <w:r w:rsidR="002E14BC">
        <w:rPr>
          <w:rFonts w:ascii="Times New Roman" w:hAnsi="Times New Roman"/>
          <w:color w:val="000000"/>
          <w:sz w:val="24"/>
          <w:szCs w:val="24"/>
        </w:rPr>
        <w:t>,</w:t>
      </w:r>
      <w:r w:rsidRPr="0078647B">
        <w:rPr>
          <w:rFonts w:ascii="Times New Roman" w:hAnsi="Times New Roman"/>
          <w:color w:val="000000"/>
          <w:sz w:val="24"/>
          <w:szCs w:val="24"/>
        </w:rPr>
        <w:t xml:space="preserve"> составляет </w:t>
      </w:r>
      <w:r w:rsidR="00B25E8E">
        <w:rPr>
          <w:rFonts w:ascii="Times New Roman" w:hAnsi="Times New Roman"/>
          <w:color w:val="000000"/>
          <w:sz w:val="24"/>
          <w:szCs w:val="24"/>
        </w:rPr>
        <w:t>270 часов: в</w:t>
      </w:r>
      <w:r>
        <w:rPr>
          <w:rFonts w:ascii="Times New Roman" w:hAnsi="Times New Roman"/>
          <w:color w:val="000000"/>
          <w:sz w:val="24"/>
          <w:szCs w:val="24"/>
        </w:rPr>
        <w:t xml:space="preserve"> 1 классе</w:t>
      </w:r>
      <w:r w:rsidR="00B25E8E">
        <w:rPr>
          <w:rFonts w:ascii="Times New Roman" w:hAnsi="Times New Roman"/>
          <w:color w:val="000000"/>
          <w:sz w:val="24"/>
          <w:szCs w:val="24"/>
        </w:rPr>
        <w:t xml:space="preserve"> -</w:t>
      </w:r>
      <w:r>
        <w:rPr>
          <w:rFonts w:ascii="Times New Roman" w:hAnsi="Times New Roman"/>
          <w:color w:val="000000"/>
          <w:sz w:val="24"/>
          <w:szCs w:val="24"/>
        </w:rPr>
        <w:t xml:space="preserve"> 66 </w:t>
      </w:r>
      <w:r w:rsidR="00B25E8E">
        <w:rPr>
          <w:rFonts w:ascii="Times New Roman" w:hAnsi="Times New Roman"/>
          <w:color w:val="000000"/>
          <w:sz w:val="24"/>
          <w:szCs w:val="24"/>
        </w:rPr>
        <w:t>часов (2 часа в неделю</w:t>
      </w:r>
      <w:r>
        <w:rPr>
          <w:rFonts w:ascii="Times New Roman" w:hAnsi="Times New Roman"/>
          <w:color w:val="000000"/>
          <w:sz w:val="24"/>
          <w:szCs w:val="24"/>
        </w:rPr>
        <w:t xml:space="preserve">), </w:t>
      </w:r>
      <w:r w:rsidRPr="0078647B">
        <w:rPr>
          <w:rFonts w:ascii="Times New Roman" w:hAnsi="Times New Roman"/>
          <w:color w:val="000000"/>
          <w:sz w:val="24"/>
          <w:szCs w:val="24"/>
        </w:rPr>
        <w:t>в</w:t>
      </w:r>
      <w:r>
        <w:rPr>
          <w:rFonts w:ascii="Times New Roman" w:hAnsi="Times New Roman"/>
          <w:color w:val="000000"/>
          <w:sz w:val="24"/>
          <w:szCs w:val="24"/>
        </w:rPr>
        <w:t xml:space="preserve">о 2- 4 классах по </w:t>
      </w:r>
      <w:r w:rsidRPr="0078647B">
        <w:rPr>
          <w:rFonts w:ascii="Times New Roman" w:hAnsi="Times New Roman"/>
          <w:color w:val="000000"/>
          <w:sz w:val="24"/>
          <w:szCs w:val="24"/>
        </w:rPr>
        <w:t>68 часов (2 часа в неделю).</w:t>
      </w:r>
      <w:bookmarkEnd w:id="1"/>
      <w:r w:rsidRPr="0078647B">
        <w:rPr>
          <w:rFonts w:ascii="Times New Roman" w:hAnsi="Times New Roman"/>
          <w:color w:val="000000"/>
          <w:sz w:val="24"/>
          <w:szCs w:val="24"/>
        </w:rPr>
        <w:t>‌‌</w:t>
      </w:r>
    </w:p>
    <w:p w:rsidR="00834299" w:rsidRPr="0078647B" w:rsidRDefault="00834299" w:rsidP="00834299">
      <w:pPr>
        <w:spacing w:after="0" w:line="264" w:lineRule="auto"/>
        <w:ind w:left="120"/>
        <w:jc w:val="both"/>
        <w:rPr>
          <w:sz w:val="24"/>
          <w:szCs w:val="24"/>
        </w:rPr>
      </w:pPr>
    </w:p>
    <w:p w:rsidR="00B25E8E" w:rsidRDefault="00B25E8E" w:rsidP="00B25E8E">
      <w:pPr>
        <w:rPr>
          <w:sz w:val="24"/>
          <w:szCs w:val="24"/>
        </w:rPr>
      </w:pPr>
    </w:p>
    <w:p w:rsidR="00866977" w:rsidRDefault="00866977"/>
    <w:sectPr w:rsidR="00866977" w:rsidSect="00AB4A3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A6213"/>
    <w:multiLevelType w:val="hybridMultilevel"/>
    <w:tmpl w:val="B0D2FD3A"/>
    <w:lvl w:ilvl="0" w:tplc="3550B5CA">
      <w:start w:val="1"/>
      <w:numFmt w:val="decimal"/>
      <w:lvlText w:val="%1."/>
      <w:lvlJc w:val="left"/>
      <w:pPr>
        <w:ind w:left="36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786"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compat>
    <w:useFELayout/>
    <w:compatSetting w:name="compatibilityMode" w:uri="http://schemas.microsoft.com/office/word" w:val="12"/>
  </w:compat>
  <w:rsids>
    <w:rsidRoot w:val="00834299"/>
    <w:rsid w:val="000D6C4E"/>
    <w:rsid w:val="0022503E"/>
    <w:rsid w:val="002E14BC"/>
    <w:rsid w:val="007E5919"/>
    <w:rsid w:val="00834299"/>
    <w:rsid w:val="00866977"/>
    <w:rsid w:val="00AB4A32"/>
    <w:rsid w:val="00AF6277"/>
    <w:rsid w:val="00B25E8E"/>
    <w:rsid w:val="00C52A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779FC"/>
  <w15:docId w15:val="{E85C547F-5E47-460F-AA47-CEAE31D1A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4A3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463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1054</Words>
  <Characters>6011</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XTreme.ws</cp:lastModifiedBy>
  <cp:revision>7</cp:revision>
  <dcterms:created xsi:type="dcterms:W3CDTF">2023-09-29T06:46:00Z</dcterms:created>
  <dcterms:modified xsi:type="dcterms:W3CDTF">2024-12-10T06:12:00Z</dcterms:modified>
</cp:coreProperties>
</file>